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F3F7" w14:textId="77777777" w:rsidR="00FB7AB1" w:rsidRDefault="00FB7AB1" w:rsidP="00393ADB">
      <w:pPr>
        <w:snapToGrid w:val="0"/>
        <w:jc w:val="center"/>
        <w:rPr>
          <w:rFonts w:ascii="Segoe UI" w:eastAsia="华文中宋" w:hAnsi="Segoe UI" w:cs="Segoe UI"/>
          <w:sz w:val="24"/>
          <w:szCs w:val="24"/>
        </w:rPr>
      </w:pPr>
      <w:bookmarkStart w:id="0" w:name="_Hlk118451144"/>
    </w:p>
    <w:p w14:paraId="2E909C07" w14:textId="6B9CD8B8" w:rsidR="00393ADB" w:rsidRPr="00680C8F" w:rsidRDefault="00393ADB" w:rsidP="00393ADB">
      <w:pPr>
        <w:snapToGrid w:val="0"/>
        <w:jc w:val="center"/>
        <w:rPr>
          <w:rFonts w:ascii="Calibri" w:hAnsi="Calibri" w:cs="Calibri"/>
          <w:i/>
          <w:iCs/>
          <w:sz w:val="28"/>
          <w:szCs w:val="28"/>
        </w:rPr>
      </w:pPr>
      <w:r w:rsidRPr="00680C8F">
        <w:rPr>
          <w:rFonts w:ascii="Calibri" w:eastAsia="华文中宋" w:hAnsi="Calibri" w:cs="Calibri"/>
          <w:b/>
          <w:bCs/>
          <w:sz w:val="28"/>
          <w:szCs w:val="28"/>
        </w:rPr>
        <w:t>Research Proposal</w:t>
      </w:r>
      <w:r w:rsidRPr="00680C8F">
        <w:rPr>
          <w:rFonts w:ascii="Calibri" w:eastAsia="华文中宋" w:hAnsi="Calibri" w:cs="Calibri"/>
          <w:sz w:val="28"/>
          <w:szCs w:val="28"/>
        </w:rPr>
        <w:t xml:space="preserve"> </w:t>
      </w:r>
      <w:r w:rsidRPr="00680C8F">
        <w:rPr>
          <w:rFonts w:ascii="Calibri" w:eastAsia="微软雅黑" w:hAnsi="Calibri" w:cs="Calibri"/>
          <w:sz w:val="28"/>
          <w:szCs w:val="28"/>
        </w:rPr>
        <w:t>(</w:t>
      </w:r>
      <w:r w:rsidRPr="00680C8F">
        <w:rPr>
          <w:rFonts w:ascii="Calibri" w:eastAsia="微软雅黑" w:hAnsi="Calibri" w:cs="Calibri"/>
          <w:b/>
          <w:bCs/>
          <w:sz w:val="28"/>
          <w:szCs w:val="28"/>
        </w:rPr>
        <w:t>研修计划书</w:t>
      </w:r>
      <w:r w:rsidRPr="00680C8F">
        <w:rPr>
          <w:rFonts w:ascii="Calibri" w:eastAsia="微软雅黑" w:hAnsi="Calibri" w:cs="Calibri"/>
          <w:sz w:val="28"/>
          <w:szCs w:val="28"/>
        </w:rPr>
        <w:t>)</w:t>
      </w:r>
    </w:p>
    <w:p w14:paraId="4DF40611" w14:textId="79E84D55" w:rsidR="00D551FE" w:rsidRDefault="006C08BF" w:rsidP="00393ADB">
      <w:pPr>
        <w:snapToGrid w:val="0"/>
        <w:jc w:val="center"/>
        <w:rPr>
          <w:rFonts w:ascii="Calibri" w:hAnsi="Calibri" w:cs="Calibri"/>
          <w:sz w:val="24"/>
          <w:szCs w:val="24"/>
        </w:rPr>
      </w:pPr>
      <w:r w:rsidRPr="00680C8F">
        <w:rPr>
          <w:rFonts w:ascii="Calibri" w:hAnsi="Calibri" w:cs="Calibri"/>
          <w:sz w:val="24"/>
          <w:szCs w:val="24"/>
        </w:rPr>
        <w:t xml:space="preserve">(To be completed by the </w:t>
      </w:r>
      <w:bookmarkEnd w:id="0"/>
      <w:r w:rsidRPr="00680C8F">
        <w:rPr>
          <w:rFonts w:ascii="Calibri" w:hAnsi="Calibri" w:cs="Calibri"/>
          <w:sz w:val="24"/>
          <w:szCs w:val="24"/>
        </w:rPr>
        <w:t>applicant</w:t>
      </w:r>
      <w:r w:rsidR="00680C8F" w:rsidRPr="00680C8F">
        <w:rPr>
          <w:rFonts w:ascii="Calibri" w:hAnsi="Calibri" w:cs="Calibri"/>
          <w:sz w:val="24"/>
          <w:szCs w:val="24"/>
        </w:rPr>
        <w:t>.</w:t>
      </w:r>
      <w:r w:rsidRPr="00680C8F">
        <w:rPr>
          <w:rFonts w:ascii="Calibri" w:hAnsi="Calibri" w:cs="Calibri"/>
          <w:sz w:val="24"/>
          <w:szCs w:val="24"/>
        </w:rPr>
        <w:t xml:space="preserve"> </w:t>
      </w:r>
      <w:r w:rsidR="00680C8F" w:rsidRPr="00680C8F">
        <w:rPr>
          <w:rFonts w:ascii="Calibri" w:hAnsi="Calibri" w:cs="Calibri"/>
          <w:sz w:val="24"/>
          <w:szCs w:val="24"/>
        </w:rPr>
        <w:t>Do not exceed</w:t>
      </w:r>
      <w:r w:rsidRPr="00680C8F">
        <w:rPr>
          <w:rFonts w:ascii="Calibri" w:hAnsi="Calibri" w:cs="Calibri"/>
          <w:sz w:val="24"/>
          <w:szCs w:val="24"/>
        </w:rPr>
        <w:t xml:space="preserve"> six pages)</w:t>
      </w:r>
    </w:p>
    <w:p w14:paraId="5FEBBFE5" w14:textId="77777777" w:rsidR="00505ACF" w:rsidRPr="00680C8F" w:rsidRDefault="00505ACF" w:rsidP="00393ADB">
      <w:pPr>
        <w:snapToGrid w:val="0"/>
        <w:jc w:val="center"/>
        <w:rPr>
          <w:rFonts w:ascii="Calibri" w:hAnsi="Calibri" w:cs="Calibri"/>
          <w:sz w:val="24"/>
          <w:szCs w:val="24"/>
        </w:rPr>
      </w:pPr>
    </w:p>
    <w:p w14:paraId="69D9E131" w14:textId="6EB34A32" w:rsidR="006C08BF" w:rsidRPr="00505ACF" w:rsidRDefault="009F075F" w:rsidP="00CB50ED">
      <w:pPr>
        <w:snapToGrid w:val="0"/>
        <w:rPr>
          <w:rFonts w:ascii="Calibri" w:hAnsi="Calibri" w:cs="Calibri"/>
          <w:b/>
          <w:bCs/>
          <w:sz w:val="24"/>
          <w:szCs w:val="24"/>
        </w:rPr>
      </w:pPr>
      <w:r w:rsidRPr="00505ACF">
        <w:rPr>
          <w:rFonts w:ascii="Calibri" w:hAnsi="Calibri" w:cs="Calibri" w:hint="eastAsia"/>
          <w:b/>
          <w:bCs/>
          <w:sz w:val="24"/>
          <w:szCs w:val="24"/>
        </w:rPr>
        <w:t>I</w:t>
      </w:r>
      <w:r w:rsidRPr="00505ACF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505ACF">
        <w:rPr>
          <w:rFonts w:ascii="Calibri" w:hAnsi="Calibri" w:cs="Calibri" w:hint="eastAsia"/>
          <w:b/>
          <w:bCs/>
          <w:sz w:val="24"/>
          <w:szCs w:val="24"/>
        </w:rPr>
        <w:t>Applicant</w:t>
      </w:r>
      <w:r w:rsidRPr="00505ACF">
        <w:rPr>
          <w:rFonts w:ascii="Calibri" w:hAnsi="Calibri" w:cs="Calibri"/>
          <w:b/>
          <w:bCs/>
          <w:sz w:val="24"/>
          <w:szCs w:val="24"/>
        </w:rPr>
        <w:t>’s Information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409"/>
        <w:gridCol w:w="2064"/>
      </w:tblGrid>
      <w:tr w:rsidR="00505ACF" w14:paraId="763861AD" w14:textId="77777777" w:rsidTr="00B214DB">
        <w:tc>
          <w:tcPr>
            <w:tcW w:w="1838" w:type="dxa"/>
            <w:shd w:val="clear" w:color="auto" w:fill="F2F2F2" w:themeFill="background1" w:themeFillShade="F2"/>
          </w:tcPr>
          <w:p w14:paraId="771B0577" w14:textId="5D604ACF" w:rsidR="00505ACF" w:rsidRPr="00D2007D" w:rsidRDefault="00D43B70" w:rsidP="0069399F">
            <w:pPr>
              <w:snapToGrid w:val="0"/>
              <w:spacing w:beforeLines="20" w:before="62" w:afterLines="20" w:after="62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D2007D">
              <w:rPr>
                <w:rFonts w:ascii="Arial Narrow" w:hAnsi="Arial Narrow" w:cs="Calibri"/>
                <w:b/>
                <w:bCs/>
                <w:sz w:val="24"/>
                <w:szCs w:val="24"/>
              </w:rPr>
              <w:t>Home</w:t>
            </w:r>
            <w:r w:rsidR="00505ACF" w:rsidRPr="00D2007D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 University</w:t>
            </w:r>
          </w:p>
        </w:tc>
        <w:tc>
          <w:tcPr>
            <w:tcW w:w="6458" w:type="dxa"/>
            <w:gridSpan w:val="3"/>
            <w:shd w:val="clear" w:color="auto" w:fill="F2F2F2" w:themeFill="background1" w:themeFillShade="F2"/>
          </w:tcPr>
          <w:p w14:paraId="69EAF7FC" w14:textId="77777777" w:rsidR="00505ACF" w:rsidRPr="0069399F" w:rsidRDefault="00505ACF" w:rsidP="0069399F">
            <w:pPr>
              <w:snapToGrid w:val="0"/>
              <w:spacing w:beforeLines="20" w:before="62" w:afterLines="20" w:after="6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9399F" w14:paraId="6D1FEF59" w14:textId="77777777" w:rsidTr="00B214DB">
        <w:tc>
          <w:tcPr>
            <w:tcW w:w="1838" w:type="dxa"/>
          </w:tcPr>
          <w:p w14:paraId="6C080F99" w14:textId="36C49B11" w:rsidR="0069399F" w:rsidRPr="00D2007D" w:rsidRDefault="0069399F" w:rsidP="0069399F">
            <w:pPr>
              <w:snapToGrid w:val="0"/>
              <w:spacing w:beforeLines="20" w:before="62" w:afterLines="20" w:after="62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D2007D">
              <w:rPr>
                <w:rFonts w:ascii="Arial Narrow" w:hAnsi="Arial Narrow" w:cs="Calibri"/>
                <w:b/>
                <w:bCs/>
                <w:sz w:val="24"/>
                <w:szCs w:val="24"/>
              </w:rPr>
              <w:t>PhD Supervisor</w:t>
            </w:r>
          </w:p>
        </w:tc>
        <w:tc>
          <w:tcPr>
            <w:tcW w:w="1985" w:type="dxa"/>
          </w:tcPr>
          <w:p w14:paraId="0C4B5433" w14:textId="284A5C1C" w:rsidR="0069399F" w:rsidRPr="0069399F" w:rsidRDefault="0069399F" w:rsidP="0069399F">
            <w:pPr>
              <w:snapToGrid w:val="0"/>
              <w:spacing w:beforeLines="20" w:before="62" w:afterLines="20" w:after="6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0E9E67E" w14:textId="2F7DA6A1" w:rsidR="0069399F" w:rsidRPr="00B214DB" w:rsidRDefault="0069399F" w:rsidP="0069399F">
            <w:pPr>
              <w:snapToGrid w:val="0"/>
              <w:spacing w:beforeLines="20" w:before="62" w:afterLines="20" w:after="62"/>
              <w:jc w:val="left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B214DB">
              <w:rPr>
                <w:rFonts w:ascii="Arial Narrow" w:hAnsi="Arial Narrow" w:cs="Calibri"/>
                <w:b/>
                <w:bCs/>
                <w:sz w:val="24"/>
                <w:szCs w:val="24"/>
              </w:rPr>
              <w:t>Academic Department</w:t>
            </w:r>
          </w:p>
        </w:tc>
        <w:tc>
          <w:tcPr>
            <w:tcW w:w="2064" w:type="dxa"/>
          </w:tcPr>
          <w:p w14:paraId="683C51ED" w14:textId="77777777" w:rsidR="0069399F" w:rsidRPr="0069399F" w:rsidRDefault="0069399F" w:rsidP="0069399F">
            <w:pPr>
              <w:snapToGrid w:val="0"/>
              <w:spacing w:beforeLines="20" w:before="62" w:afterLines="20" w:after="6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9399F" w14:paraId="7C5F637B" w14:textId="77777777" w:rsidTr="00B214DB">
        <w:tc>
          <w:tcPr>
            <w:tcW w:w="1838" w:type="dxa"/>
            <w:tcBorders>
              <w:bottom w:val="single" w:sz="4" w:space="0" w:color="auto"/>
            </w:tcBorders>
          </w:tcPr>
          <w:p w14:paraId="7D2E2C01" w14:textId="5C86D1CD" w:rsidR="0069399F" w:rsidRPr="00D2007D" w:rsidRDefault="0069399F" w:rsidP="0069399F">
            <w:pPr>
              <w:snapToGrid w:val="0"/>
              <w:spacing w:beforeLines="20" w:before="62" w:afterLines="20" w:after="62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D2007D">
              <w:rPr>
                <w:rFonts w:ascii="Arial Narrow" w:hAnsi="Arial Narrow" w:cs="Calibri"/>
                <w:b/>
                <w:bCs/>
                <w:sz w:val="24"/>
                <w:szCs w:val="24"/>
              </w:rPr>
              <w:t>Doctoral Level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0FA8173" w14:textId="0624A10A" w:rsidR="0069399F" w:rsidRPr="0069399F" w:rsidRDefault="0069399F" w:rsidP="0069399F">
            <w:pPr>
              <w:snapToGrid w:val="0"/>
              <w:spacing w:beforeLines="20" w:before="62" w:afterLines="20" w:after="62"/>
              <w:rPr>
                <w:rFonts w:ascii="Arial Narrow" w:hAnsi="Arial Narrow" w:cs="Calibri"/>
                <w:sz w:val="24"/>
                <w:szCs w:val="24"/>
              </w:rPr>
            </w:pPr>
            <w:r w:rsidRPr="0069399F">
              <w:rPr>
                <w:rFonts w:ascii="Arial Narrow" w:hAnsi="Arial Narrow" w:cs="Calibri"/>
                <w:sz w:val="24"/>
                <w:szCs w:val="24"/>
              </w:rPr>
              <w:t>□ 1</w:t>
            </w:r>
            <w:r w:rsidRPr="0069399F">
              <w:rPr>
                <w:rFonts w:ascii="Arial Narrow" w:hAnsi="Arial Narrow" w:cs="Calibri"/>
                <w:sz w:val="24"/>
                <w:szCs w:val="24"/>
                <w:vertAlign w:val="superscript"/>
              </w:rPr>
              <w:t>st</w:t>
            </w:r>
            <w:r w:rsidRPr="0069399F">
              <w:rPr>
                <w:rFonts w:ascii="Arial Narrow" w:hAnsi="Arial Narrow" w:cs="Calibri"/>
                <w:sz w:val="24"/>
                <w:szCs w:val="24"/>
              </w:rPr>
              <w:t xml:space="preserve"> year</w:t>
            </w:r>
          </w:p>
          <w:p w14:paraId="613CCEC4" w14:textId="46F1C348" w:rsidR="0069399F" w:rsidRPr="0069399F" w:rsidRDefault="0069399F" w:rsidP="0069399F">
            <w:pPr>
              <w:snapToGrid w:val="0"/>
              <w:spacing w:beforeLines="20" w:before="62" w:afterLines="20" w:after="62"/>
              <w:rPr>
                <w:rFonts w:ascii="Arial Narrow" w:hAnsi="Arial Narrow" w:cs="Calibri"/>
                <w:sz w:val="24"/>
                <w:szCs w:val="24"/>
              </w:rPr>
            </w:pPr>
            <w:r w:rsidRPr="0069399F">
              <w:rPr>
                <w:rFonts w:ascii="Arial Narrow" w:hAnsi="Arial Narrow" w:cs="Calibri"/>
                <w:sz w:val="24"/>
                <w:szCs w:val="24"/>
              </w:rPr>
              <w:t>□ 2</w:t>
            </w:r>
            <w:r w:rsidRPr="0069399F">
              <w:rPr>
                <w:rFonts w:ascii="Arial Narrow" w:hAnsi="Arial Narrow" w:cs="Calibri"/>
                <w:sz w:val="24"/>
                <w:szCs w:val="24"/>
                <w:vertAlign w:val="superscript"/>
              </w:rPr>
              <w:t>nd</w:t>
            </w:r>
            <w:r w:rsidRPr="0069399F">
              <w:rPr>
                <w:rFonts w:ascii="Arial Narrow" w:hAnsi="Arial Narrow" w:cs="Calibri"/>
                <w:sz w:val="24"/>
                <w:szCs w:val="24"/>
              </w:rPr>
              <w:t xml:space="preserve"> year</w:t>
            </w:r>
          </w:p>
          <w:p w14:paraId="6F5B1A2C" w14:textId="68B611D5" w:rsidR="0069399F" w:rsidRPr="0069399F" w:rsidRDefault="0069399F" w:rsidP="0069399F">
            <w:pPr>
              <w:snapToGrid w:val="0"/>
              <w:spacing w:beforeLines="20" w:before="62" w:afterLines="20" w:after="62"/>
              <w:rPr>
                <w:rFonts w:ascii="Arial Narrow" w:hAnsi="Arial Narrow" w:cs="Calibri"/>
                <w:sz w:val="24"/>
                <w:szCs w:val="24"/>
              </w:rPr>
            </w:pPr>
            <w:r w:rsidRPr="0069399F">
              <w:rPr>
                <w:rFonts w:ascii="Arial Narrow" w:hAnsi="Arial Narrow" w:cs="Calibri"/>
                <w:sz w:val="24"/>
                <w:szCs w:val="24"/>
              </w:rPr>
              <w:t>□ 3</w:t>
            </w:r>
            <w:r w:rsidRPr="0069399F">
              <w:rPr>
                <w:rFonts w:ascii="Arial Narrow" w:hAnsi="Arial Narrow" w:cs="Calibri"/>
                <w:sz w:val="24"/>
                <w:szCs w:val="24"/>
                <w:vertAlign w:val="superscript"/>
              </w:rPr>
              <w:t>rd</w:t>
            </w:r>
            <w:r w:rsidRPr="0069399F">
              <w:rPr>
                <w:rFonts w:ascii="Arial Narrow" w:hAnsi="Arial Narrow" w:cs="Calibri"/>
                <w:sz w:val="24"/>
                <w:szCs w:val="24"/>
              </w:rPr>
              <w:t xml:space="preserve"> year </w:t>
            </w:r>
            <w:r w:rsidR="00D2007D">
              <w:rPr>
                <w:rFonts w:ascii="Arial Narrow" w:hAnsi="Arial Narrow" w:cs="Calibri"/>
                <w:sz w:val="24"/>
                <w:szCs w:val="24"/>
              </w:rPr>
              <w:t>&amp;</w:t>
            </w:r>
            <w:r w:rsidRPr="0069399F">
              <w:rPr>
                <w:rFonts w:ascii="Arial Narrow" w:hAnsi="Arial Narrow" w:cs="Calibri"/>
                <w:sz w:val="24"/>
                <w:szCs w:val="24"/>
              </w:rPr>
              <w:t xml:space="preserve"> beyond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507F4E9" w14:textId="4D248BE3" w:rsidR="0069399F" w:rsidRPr="00B214DB" w:rsidRDefault="0069399F" w:rsidP="0069399F">
            <w:pPr>
              <w:snapToGrid w:val="0"/>
              <w:spacing w:beforeLines="20" w:before="62" w:afterLines="20" w:after="62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B214DB">
              <w:rPr>
                <w:rFonts w:ascii="Arial Narrow" w:hAnsi="Arial Narrow" w:cs="Calibri"/>
                <w:b/>
                <w:bCs/>
                <w:sz w:val="24"/>
                <w:szCs w:val="24"/>
              </w:rPr>
              <w:t>Passed PhD qualifying examination?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7F38AF61" w14:textId="75FBCF75" w:rsidR="0069399F" w:rsidRPr="0069399F" w:rsidRDefault="0069399F" w:rsidP="0069399F">
            <w:pPr>
              <w:snapToGrid w:val="0"/>
              <w:spacing w:beforeLines="20" w:before="62" w:afterLines="20" w:after="62"/>
              <w:rPr>
                <w:rFonts w:ascii="Arial Narrow" w:hAnsi="Arial Narrow" w:cs="Calibri"/>
                <w:sz w:val="24"/>
                <w:szCs w:val="24"/>
              </w:rPr>
            </w:pPr>
            <w:r w:rsidRPr="0069399F">
              <w:rPr>
                <w:rFonts w:ascii="Arial Narrow" w:hAnsi="Arial Narrow" w:cs="Calibri"/>
                <w:sz w:val="24"/>
                <w:szCs w:val="24"/>
              </w:rPr>
              <w:t>□Yes</w:t>
            </w:r>
          </w:p>
          <w:p w14:paraId="3CAD22F6" w14:textId="09EA862B" w:rsidR="0069399F" w:rsidRPr="0069399F" w:rsidRDefault="0069399F" w:rsidP="0069399F">
            <w:pPr>
              <w:snapToGrid w:val="0"/>
              <w:spacing w:beforeLines="20" w:before="62" w:afterLines="20" w:after="62"/>
              <w:rPr>
                <w:rFonts w:ascii="Arial Narrow" w:hAnsi="Arial Narrow" w:cs="Calibri"/>
                <w:sz w:val="24"/>
                <w:szCs w:val="24"/>
              </w:rPr>
            </w:pPr>
            <w:r w:rsidRPr="0069399F">
              <w:rPr>
                <w:rFonts w:ascii="Arial Narrow" w:hAnsi="Arial Narrow" w:cs="Calibri"/>
                <w:sz w:val="24"/>
                <w:szCs w:val="24"/>
              </w:rPr>
              <w:t>□No</w:t>
            </w:r>
          </w:p>
          <w:p w14:paraId="6D4B49E9" w14:textId="77777777" w:rsidR="0069399F" w:rsidRPr="0069399F" w:rsidRDefault="0069399F" w:rsidP="0069399F">
            <w:pPr>
              <w:snapToGrid w:val="0"/>
              <w:spacing w:beforeLines="20" w:before="62" w:afterLines="20" w:after="6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9399F" w14:paraId="0E7D2AFD" w14:textId="77777777" w:rsidTr="00B214DB">
        <w:tc>
          <w:tcPr>
            <w:tcW w:w="1838" w:type="dxa"/>
            <w:shd w:val="clear" w:color="auto" w:fill="F2F2F2" w:themeFill="background1" w:themeFillShade="F2"/>
          </w:tcPr>
          <w:p w14:paraId="6F380586" w14:textId="27FA932F" w:rsidR="0069399F" w:rsidRPr="00D2007D" w:rsidRDefault="0069399F" w:rsidP="0069399F">
            <w:pPr>
              <w:snapToGrid w:val="0"/>
              <w:spacing w:beforeLines="20" w:before="62" w:afterLines="20" w:after="62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D2007D">
              <w:rPr>
                <w:rFonts w:ascii="Arial Narrow" w:hAnsi="Arial Narrow" w:cs="Calibri"/>
                <w:b/>
                <w:bCs/>
                <w:sz w:val="24"/>
                <w:szCs w:val="24"/>
              </w:rPr>
              <w:t>Host University</w:t>
            </w:r>
          </w:p>
        </w:tc>
        <w:tc>
          <w:tcPr>
            <w:tcW w:w="6458" w:type="dxa"/>
            <w:gridSpan w:val="3"/>
            <w:shd w:val="clear" w:color="auto" w:fill="F2F2F2" w:themeFill="background1" w:themeFillShade="F2"/>
          </w:tcPr>
          <w:p w14:paraId="54670023" w14:textId="38ECD246" w:rsidR="0069399F" w:rsidRPr="0069399F" w:rsidRDefault="0069399F" w:rsidP="0069399F">
            <w:pPr>
              <w:snapToGrid w:val="0"/>
              <w:spacing w:beforeLines="20" w:before="62" w:afterLines="20" w:after="62"/>
              <w:rPr>
                <w:rFonts w:ascii="Arial Narrow" w:hAnsi="Arial Narrow" w:cs="Calibri"/>
                <w:sz w:val="24"/>
                <w:szCs w:val="24"/>
              </w:rPr>
            </w:pPr>
            <w:r w:rsidRPr="0069399F">
              <w:rPr>
                <w:rFonts w:ascii="Arial Narrow" w:hAnsi="Arial Narrow" w:cs="Calibri"/>
                <w:sz w:val="24"/>
                <w:szCs w:val="24"/>
              </w:rPr>
              <w:t>Southern University of Science and Technology</w:t>
            </w:r>
          </w:p>
        </w:tc>
      </w:tr>
      <w:tr w:rsidR="0069399F" w14:paraId="7DE2EA11" w14:textId="77777777" w:rsidTr="00B214DB">
        <w:tc>
          <w:tcPr>
            <w:tcW w:w="1838" w:type="dxa"/>
          </w:tcPr>
          <w:p w14:paraId="43615094" w14:textId="32A0356B" w:rsidR="0069399F" w:rsidRPr="00D2007D" w:rsidRDefault="00D2007D" w:rsidP="0069399F">
            <w:pPr>
              <w:snapToGrid w:val="0"/>
              <w:spacing w:beforeLines="20" w:before="62" w:afterLines="20" w:after="62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D2007D">
              <w:rPr>
                <w:rFonts w:ascii="Arial Narrow" w:hAnsi="Arial Narrow" w:cs="Calibri"/>
                <w:b/>
                <w:bCs/>
                <w:sz w:val="24"/>
                <w:szCs w:val="24"/>
              </w:rPr>
              <w:t>Host</w:t>
            </w:r>
            <w:r w:rsidR="0069399F" w:rsidRPr="00D2007D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 Supervisor</w:t>
            </w:r>
          </w:p>
        </w:tc>
        <w:tc>
          <w:tcPr>
            <w:tcW w:w="1985" w:type="dxa"/>
          </w:tcPr>
          <w:p w14:paraId="075D2399" w14:textId="1AC17116" w:rsidR="0069399F" w:rsidRPr="0069399F" w:rsidRDefault="0069399F" w:rsidP="0069399F">
            <w:pPr>
              <w:snapToGrid w:val="0"/>
              <w:spacing w:beforeLines="20" w:before="62" w:afterLines="20" w:after="6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B2B524A" w14:textId="1D3179D3" w:rsidR="0069399F" w:rsidRPr="00B214DB" w:rsidRDefault="0069399F" w:rsidP="0069399F">
            <w:pPr>
              <w:snapToGrid w:val="0"/>
              <w:spacing w:beforeLines="20" w:before="62" w:afterLines="20" w:after="62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B214DB">
              <w:rPr>
                <w:rFonts w:ascii="Arial Narrow" w:hAnsi="Arial Narrow" w:cs="Calibri"/>
                <w:b/>
                <w:bCs/>
                <w:sz w:val="24"/>
                <w:szCs w:val="24"/>
              </w:rPr>
              <w:t>Academic Department</w:t>
            </w:r>
          </w:p>
        </w:tc>
        <w:tc>
          <w:tcPr>
            <w:tcW w:w="2064" w:type="dxa"/>
          </w:tcPr>
          <w:p w14:paraId="6800B314" w14:textId="77777777" w:rsidR="0069399F" w:rsidRPr="0069399F" w:rsidRDefault="0069399F" w:rsidP="0069399F">
            <w:pPr>
              <w:snapToGrid w:val="0"/>
              <w:spacing w:beforeLines="20" w:before="62" w:afterLines="20" w:after="6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571D0F30" w14:textId="77777777" w:rsidR="009F075F" w:rsidRPr="009F075F" w:rsidRDefault="009F075F" w:rsidP="00CB50ED">
      <w:pPr>
        <w:snapToGrid w:val="0"/>
        <w:rPr>
          <w:rFonts w:ascii="Calibri" w:hAnsi="Calibri" w:cs="Calibri"/>
          <w:sz w:val="24"/>
          <w:szCs w:val="24"/>
        </w:rPr>
      </w:pPr>
    </w:p>
    <w:p w14:paraId="5402DB44" w14:textId="72B69803" w:rsidR="007B288F" w:rsidRPr="00680C8F" w:rsidRDefault="00505ACF" w:rsidP="00CB50ED">
      <w:pPr>
        <w:snapToGrid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II</w:t>
      </w:r>
      <w:r w:rsidR="00014B5B" w:rsidRPr="00680C8F">
        <w:rPr>
          <w:rFonts w:ascii="Calibri" w:hAnsi="Calibri" w:cs="Calibri"/>
          <w:b/>
          <w:bCs/>
          <w:sz w:val="24"/>
          <w:szCs w:val="24"/>
        </w:rPr>
        <w:t>. Research Motivation</w:t>
      </w:r>
    </w:p>
    <w:p w14:paraId="0CA2955A" w14:textId="2271F4B2" w:rsidR="007B288F" w:rsidRPr="00680C8F" w:rsidRDefault="00000000" w:rsidP="00CB50ED">
      <w:pPr>
        <w:snapToGrid w:val="0"/>
        <w:rPr>
          <w:rFonts w:ascii="Calibri" w:hAnsi="Calibri" w:cs="Calibri"/>
          <w:sz w:val="24"/>
          <w:szCs w:val="24"/>
        </w:rPr>
      </w:pPr>
      <w:r w:rsidRPr="00680C8F">
        <w:rPr>
          <w:rFonts w:ascii="Calibri" w:hAnsi="Calibri" w:cs="Calibri"/>
          <w:sz w:val="24"/>
          <w:szCs w:val="24"/>
        </w:rPr>
        <w:t>(</w:t>
      </w:r>
      <w:r w:rsidR="00014B5B" w:rsidRPr="00680C8F">
        <w:rPr>
          <w:rFonts w:ascii="Calibri" w:hAnsi="Calibri" w:cs="Calibri"/>
          <w:sz w:val="24"/>
          <w:szCs w:val="24"/>
        </w:rPr>
        <w:t>Brief literature survey and r</w:t>
      </w:r>
      <w:r w:rsidRPr="00680C8F">
        <w:rPr>
          <w:rFonts w:ascii="Calibri" w:hAnsi="Calibri" w:cs="Calibri"/>
          <w:sz w:val="24"/>
          <w:szCs w:val="24"/>
        </w:rPr>
        <w:t xml:space="preserve">easons for </w:t>
      </w:r>
      <w:r w:rsidR="00014B5B" w:rsidRPr="00680C8F">
        <w:rPr>
          <w:rFonts w:ascii="Calibri" w:hAnsi="Calibri" w:cs="Calibri"/>
          <w:sz w:val="24"/>
          <w:szCs w:val="24"/>
        </w:rPr>
        <w:t>carrying out the proposed research</w:t>
      </w:r>
      <w:r w:rsidRPr="00680C8F">
        <w:rPr>
          <w:rFonts w:ascii="Calibri" w:hAnsi="Calibri" w:cs="Calibri"/>
          <w:sz w:val="24"/>
          <w:szCs w:val="24"/>
        </w:rPr>
        <w:t>.)</w:t>
      </w:r>
    </w:p>
    <w:p w14:paraId="54484269" w14:textId="7CB841B2" w:rsidR="007B288F" w:rsidRPr="00680C8F" w:rsidRDefault="007B288F" w:rsidP="00CB50ED">
      <w:pPr>
        <w:snapToGrid w:val="0"/>
        <w:rPr>
          <w:rFonts w:ascii="Calibri" w:hAnsi="Calibri" w:cs="Calibri"/>
          <w:sz w:val="24"/>
          <w:szCs w:val="24"/>
        </w:rPr>
      </w:pPr>
    </w:p>
    <w:p w14:paraId="43BD50C3" w14:textId="144161BE" w:rsidR="00B21B5D" w:rsidRPr="00680C8F" w:rsidRDefault="00B21B5D" w:rsidP="00CB50ED">
      <w:pPr>
        <w:snapToGrid w:val="0"/>
        <w:rPr>
          <w:rFonts w:ascii="Calibri" w:hAnsi="Calibri" w:cs="Calibri"/>
          <w:sz w:val="24"/>
          <w:szCs w:val="24"/>
        </w:rPr>
      </w:pPr>
    </w:p>
    <w:p w14:paraId="2B4F82AD" w14:textId="77777777" w:rsidR="00B21B5D" w:rsidRPr="00680C8F" w:rsidRDefault="00B21B5D" w:rsidP="00CB50ED">
      <w:pPr>
        <w:snapToGrid w:val="0"/>
        <w:rPr>
          <w:rFonts w:ascii="Calibri" w:hAnsi="Calibri" w:cs="Calibri"/>
          <w:sz w:val="24"/>
          <w:szCs w:val="24"/>
        </w:rPr>
      </w:pPr>
    </w:p>
    <w:p w14:paraId="6184F01D" w14:textId="77777777" w:rsidR="00B21B5D" w:rsidRPr="00680C8F" w:rsidRDefault="00B21B5D" w:rsidP="00CB50ED">
      <w:pPr>
        <w:snapToGrid w:val="0"/>
        <w:rPr>
          <w:rFonts w:ascii="Calibri" w:hAnsi="Calibri" w:cs="Calibri"/>
          <w:sz w:val="24"/>
          <w:szCs w:val="24"/>
        </w:rPr>
      </w:pPr>
    </w:p>
    <w:p w14:paraId="73289021" w14:textId="61F2A12D" w:rsidR="007B288F" w:rsidRPr="00680C8F" w:rsidRDefault="00505ACF" w:rsidP="00CB50ED">
      <w:pPr>
        <w:snapToGrid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</w:t>
      </w:r>
      <w:r w:rsidR="006C08BF" w:rsidRPr="00680C8F">
        <w:rPr>
          <w:rFonts w:ascii="Calibri" w:hAnsi="Calibri" w:cs="Calibri"/>
          <w:b/>
          <w:bCs/>
          <w:sz w:val="24"/>
          <w:szCs w:val="24"/>
        </w:rPr>
        <w:t>II</w:t>
      </w:r>
      <w:r w:rsidR="00014B5B" w:rsidRPr="00680C8F">
        <w:rPr>
          <w:rFonts w:ascii="Calibri" w:hAnsi="Calibri" w:cs="Calibri"/>
          <w:b/>
          <w:bCs/>
          <w:sz w:val="24"/>
          <w:szCs w:val="24"/>
        </w:rPr>
        <w:t>. Research Plan</w:t>
      </w:r>
    </w:p>
    <w:p w14:paraId="762E47F5" w14:textId="3849F783" w:rsidR="007B288F" w:rsidRPr="00680C8F" w:rsidRDefault="00000000" w:rsidP="00CB50ED">
      <w:pPr>
        <w:snapToGrid w:val="0"/>
        <w:rPr>
          <w:rFonts w:ascii="Calibri" w:hAnsi="Calibri" w:cs="Calibri"/>
          <w:sz w:val="24"/>
          <w:szCs w:val="24"/>
        </w:rPr>
      </w:pPr>
      <w:r w:rsidRPr="00680C8F">
        <w:rPr>
          <w:rFonts w:ascii="Calibri" w:hAnsi="Calibri" w:cs="Calibri"/>
          <w:sz w:val="24"/>
          <w:szCs w:val="24"/>
        </w:rPr>
        <w:t xml:space="preserve">(Description of research project, research plan, timeline, </w:t>
      </w:r>
      <w:r w:rsidR="00014B5B" w:rsidRPr="00680C8F">
        <w:rPr>
          <w:rFonts w:ascii="Calibri" w:hAnsi="Calibri" w:cs="Calibri"/>
          <w:sz w:val="24"/>
          <w:szCs w:val="24"/>
        </w:rPr>
        <w:t xml:space="preserve">expected outcomes, </w:t>
      </w:r>
      <w:r w:rsidRPr="00680C8F">
        <w:rPr>
          <w:rFonts w:ascii="Calibri" w:hAnsi="Calibri" w:cs="Calibri"/>
          <w:sz w:val="24"/>
          <w:szCs w:val="24"/>
        </w:rPr>
        <w:t>etc.)</w:t>
      </w:r>
    </w:p>
    <w:p w14:paraId="688B7983" w14:textId="50D00F7F" w:rsidR="007B288F" w:rsidRPr="00680C8F" w:rsidRDefault="007B288F" w:rsidP="00CB50ED">
      <w:pPr>
        <w:snapToGrid w:val="0"/>
        <w:rPr>
          <w:rFonts w:ascii="Calibri" w:hAnsi="Calibri" w:cs="Calibri"/>
          <w:sz w:val="24"/>
          <w:szCs w:val="24"/>
        </w:rPr>
      </w:pPr>
    </w:p>
    <w:p w14:paraId="58EF5FFD" w14:textId="2454F9B8" w:rsidR="00B21B5D" w:rsidRPr="00680C8F" w:rsidRDefault="00B21B5D" w:rsidP="00CB50ED">
      <w:pPr>
        <w:snapToGrid w:val="0"/>
        <w:rPr>
          <w:rFonts w:ascii="Calibri" w:hAnsi="Calibri" w:cs="Calibri"/>
          <w:sz w:val="24"/>
          <w:szCs w:val="24"/>
        </w:rPr>
      </w:pPr>
    </w:p>
    <w:p w14:paraId="6AFCDDA2" w14:textId="77777777" w:rsidR="00B21B5D" w:rsidRPr="00680C8F" w:rsidRDefault="00B21B5D" w:rsidP="00CB50ED">
      <w:pPr>
        <w:snapToGrid w:val="0"/>
        <w:rPr>
          <w:rFonts w:ascii="Calibri" w:hAnsi="Calibri" w:cs="Calibri"/>
          <w:sz w:val="24"/>
          <w:szCs w:val="24"/>
        </w:rPr>
      </w:pPr>
    </w:p>
    <w:p w14:paraId="766FA516" w14:textId="77777777" w:rsidR="00B21B5D" w:rsidRPr="00680C8F" w:rsidRDefault="00B21B5D" w:rsidP="00CB50ED">
      <w:pPr>
        <w:snapToGrid w:val="0"/>
        <w:rPr>
          <w:rFonts w:ascii="Calibri" w:hAnsi="Calibri" w:cs="Calibri"/>
          <w:sz w:val="24"/>
          <w:szCs w:val="24"/>
        </w:rPr>
      </w:pPr>
    </w:p>
    <w:p w14:paraId="3D78B0F6" w14:textId="02A69286" w:rsidR="00014B5B" w:rsidRPr="00680C8F" w:rsidRDefault="006C08BF" w:rsidP="00CB50ED">
      <w:pPr>
        <w:snapToGrid w:val="0"/>
        <w:jc w:val="left"/>
        <w:rPr>
          <w:rFonts w:ascii="Calibri" w:hAnsi="Calibri" w:cs="Calibri"/>
          <w:b/>
          <w:bCs/>
          <w:sz w:val="24"/>
          <w:szCs w:val="24"/>
        </w:rPr>
      </w:pPr>
      <w:r w:rsidRPr="00680C8F">
        <w:rPr>
          <w:rFonts w:ascii="Calibri" w:hAnsi="Calibri" w:cs="Calibri"/>
          <w:b/>
          <w:bCs/>
          <w:sz w:val="24"/>
          <w:szCs w:val="24"/>
        </w:rPr>
        <w:t>I</w:t>
      </w:r>
      <w:r w:rsidR="00505ACF">
        <w:rPr>
          <w:rFonts w:ascii="Calibri" w:hAnsi="Calibri" w:cs="Calibri"/>
          <w:b/>
          <w:bCs/>
          <w:sz w:val="24"/>
          <w:szCs w:val="24"/>
        </w:rPr>
        <w:t>V</w:t>
      </w:r>
      <w:r w:rsidR="00014B5B" w:rsidRPr="00680C8F">
        <w:rPr>
          <w:rFonts w:ascii="Calibri" w:hAnsi="Calibri" w:cs="Calibri"/>
          <w:b/>
          <w:bCs/>
          <w:sz w:val="24"/>
          <w:szCs w:val="24"/>
        </w:rPr>
        <w:t>. Foundation for Collaboration</w:t>
      </w:r>
    </w:p>
    <w:p w14:paraId="5A29AE40" w14:textId="66CF76AB" w:rsidR="00014B5B" w:rsidRPr="00680C8F" w:rsidRDefault="006C08BF" w:rsidP="00CB50ED">
      <w:pPr>
        <w:snapToGrid w:val="0"/>
        <w:jc w:val="left"/>
        <w:rPr>
          <w:rFonts w:ascii="Calibri" w:hAnsi="Calibri" w:cs="Calibri"/>
          <w:sz w:val="24"/>
          <w:szCs w:val="24"/>
        </w:rPr>
      </w:pPr>
      <w:proofErr w:type="spellStart"/>
      <w:r w:rsidRPr="00680C8F">
        <w:rPr>
          <w:rFonts w:ascii="Calibri" w:hAnsi="Calibri" w:cs="Calibri"/>
          <w:sz w:val="24"/>
          <w:szCs w:val="24"/>
        </w:rPr>
        <w:t>i</w:t>
      </w:r>
      <w:proofErr w:type="spellEnd"/>
      <w:r w:rsidRPr="00680C8F">
        <w:rPr>
          <w:rFonts w:ascii="Calibri" w:hAnsi="Calibri" w:cs="Calibri"/>
          <w:sz w:val="24"/>
          <w:szCs w:val="24"/>
        </w:rPr>
        <w:t>.</w:t>
      </w:r>
      <w:r w:rsidR="00014B5B" w:rsidRPr="00680C8F">
        <w:rPr>
          <w:rFonts w:ascii="Calibri" w:hAnsi="Calibri" w:cs="Calibri"/>
          <w:sz w:val="24"/>
          <w:szCs w:val="24"/>
        </w:rPr>
        <w:t xml:space="preserve"> Bio-sketch </w:t>
      </w:r>
      <w:r w:rsidR="00CB50ED" w:rsidRPr="00680C8F">
        <w:rPr>
          <w:rFonts w:ascii="Calibri" w:hAnsi="Calibri" w:cs="Calibri"/>
          <w:sz w:val="24"/>
          <w:szCs w:val="24"/>
        </w:rPr>
        <w:t xml:space="preserve">and common research interest </w:t>
      </w:r>
      <w:r w:rsidR="00014B5B" w:rsidRPr="00680C8F">
        <w:rPr>
          <w:rFonts w:ascii="Calibri" w:hAnsi="Calibri" w:cs="Calibri"/>
          <w:sz w:val="24"/>
          <w:szCs w:val="24"/>
        </w:rPr>
        <w:t xml:space="preserve">of supervisors from both </w:t>
      </w:r>
      <w:r w:rsidR="00B214DB">
        <w:rPr>
          <w:rFonts w:ascii="Calibri" w:hAnsi="Calibri" w:cs="Calibri"/>
          <w:sz w:val="24"/>
          <w:szCs w:val="24"/>
        </w:rPr>
        <w:t>universities</w:t>
      </w:r>
    </w:p>
    <w:p w14:paraId="0C0EA1C6" w14:textId="01CF8F3C" w:rsidR="00014B5B" w:rsidRPr="00680C8F" w:rsidRDefault="00014B5B" w:rsidP="00CB50ED">
      <w:pPr>
        <w:snapToGrid w:val="0"/>
        <w:jc w:val="left"/>
        <w:rPr>
          <w:rFonts w:ascii="Calibri" w:hAnsi="Calibri" w:cs="Calibri"/>
          <w:sz w:val="24"/>
          <w:szCs w:val="24"/>
        </w:rPr>
      </w:pPr>
    </w:p>
    <w:p w14:paraId="12B69C2F" w14:textId="77777777" w:rsidR="00B21B5D" w:rsidRPr="00680C8F" w:rsidRDefault="00B21B5D" w:rsidP="00CB50ED">
      <w:pPr>
        <w:snapToGrid w:val="0"/>
        <w:jc w:val="left"/>
        <w:rPr>
          <w:rFonts w:ascii="Calibri" w:hAnsi="Calibri" w:cs="Calibri"/>
          <w:sz w:val="24"/>
          <w:szCs w:val="24"/>
        </w:rPr>
      </w:pPr>
    </w:p>
    <w:p w14:paraId="7CC3AFF2" w14:textId="77777777" w:rsidR="00B21B5D" w:rsidRPr="00680C8F" w:rsidRDefault="00B21B5D" w:rsidP="00CB50ED">
      <w:pPr>
        <w:snapToGrid w:val="0"/>
        <w:jc w:val="left"/>
        <w:rPr>
          <w:rFonts w:ascii="Calibri" w:hAnsi="Calibri" w:cs="Calibri"/>
          <w:sz w:val="24"/>
          <w:szCs w:val="24"/>
        </w:rPr>
      </w:pPr>
    </w:p>
    <w:p w14:paraId="2860D836" w14:textId="65552795" w:rsidR="00014B5B" w:rsidRPr="00680C8F" w:rsidRDefault="006C08BF" w:rsidP="00CB50ED">
      <w:pPr>
        <w:snapToGrid w:val="0"/>
        <w:jc w:val="left"/>
        <w:rPr>
          <w:rFonts w:ascii="Calibri" w:hAnsi="Calibri" w:cs="Calibri"/>
          <w:sz w:val="24"/>
          <w:szCs w:val="24"/>
        </w:rPr>
      </w:pPr>
      <w:r w:rsidRPr="00680C8F">
        <w:rPr>
          <w:rFonts w:ascii="Calibri" w:hAnsi="Calibri" w:cs="Calibri"/>
          <w:sz w:val="24"/>
          <w:szCs w:val="24"/>
        </w:rPr>
        <w:t>ii.</w:t>
      </w:r>
      <w:r w:rsidR="00014B5B" w:rsidRPr="00680C8F">
        <w:rPr>
          <w:rFonts w:ascii="Calibri" w:hAnsi="Calibri" w:cs="Calibri"/>
          <w:sz w:val="24"/>
          <w:szCs w:val="24"/>
        </w:rPr>
        <w:t xml:space="preserve"> Foundation of research collaboration between the supervisors</w:t>
      </w:r>
    </w:p>
    <w:p w14:paraId="49C18C01" w14:textId="4AE9EE67" w:rsidR="007B288F" w:rsidRPr="00680C8F" w:rsidRDefault="007B288F" w:rsidP="00CB50ED">
      <w:pPr>
        <w:snapToGrid w:val="0"/>
        <w:rPr>
          <w:rFonts w:ascii="Calibri" w:hAnsi="Calibri" w:cs="Calibri"/>
          <w:b/>
          <w:bCs/>
          <w:sz w:val="24"/>
          <w:szCs w:val="24"/>
        </w:rPr>
      </w:pPr>
    </w:p>
    <w:p w14:paraId="0B6BB12D" w14:textId="02927113" w:rsidR="00014B5B" w:rsidRPr="00680C8F" w:rsidRDefault="00014B5B" w:rsidP="00CB50ED">
      <w:pPr>
        <w:snapToGrid w:val="0"/>
        <w:rPr>
          <w:rFonts w:ascii="Calibri" w:hAnsi="Calibri" w:cs="Calibri"/>
          <w:b/>
          <w:bCs/>
          <w:sz w:val="24"/>
          <w:szCs w:val="24"/>
        </w:rPr>
      </w:pPr>
    </w:p>
    <w:p w14:paraId="45BD19B8" w14:textId="6F323B44" w:rsidR="007B288F" w:rsidRPr="00680C8F" w:rsidRDefault="007B288F" w:rsidP="00CB50ED">
      <w:pPr>
        <w:pBdr>
          <w:bottom w:val="single" w:sz="12" w:space="0" w:color="auto"/>
        </w:pBdr>
        <w:snapToGrid w:val="0"/>
        <w:rPr>
          <w:rFonts w:ascii="Calibri" w:hAnsi="Calibri" w:cs="Calibri"/>
          <w:sz w:val="24"/>
          <w:szCs w:val="24"/>
        </w:rPr>
      </w:pPr>
    </w:p>
    <w:p w14:paraId="751880A8" w14:textId="480CAF08" w:rsidR="00B21B5D" w:rsidRPr="00680C8F" w:rsidRDefault="00B21B5D" w:rsidP="00CB50ED">
      <w:pPr>
        <w:pBdr>
          <w:bottom w:val="single" w:sz="12" w:space="0" w:color="auto"/>
        </w:pBdr>
        <w:snapToGrid w:val="0"/>
        <w:rPr>
          <w:rFonts w:ascii="Calibri" w:hAnsi="Calibri" w:cs="Calibri"/>
          <w:sz w:val="24"/>
          <w:szCs w:val="24"/>
        </w:rPr>
      </w:pPr>
    </w:p>
    <w:p w14:paraId="29A3A571" w14:textId="77777777" w:rsidR="00B21B5D" w:rsidRPr="00680C8F" w:rsidRDefault="00B21B5D" w:rsidP="00CB50ED">
      <w:pPr>
        <w:pBdr>
          <w:bottom w:val="single" w:sz="12" w:space="0" w:color="auto"/>
        </w:pBdr>
        <w:snapToGrid w:val="0"/>
        <w:rPr>
          <w:rFonts w:ascii="Calibri" w:hAnsi="Calibri" w:cs="Calibri"/>
          <w:sz w:val="24"/>
          <w:szCs w:val="24"/>
        </w:rPr>
      </w:pPr>
    </w:p>
    <w:p w14:paraId="0290734D" w14:textId="4F305BFC" w:rsidR="007B288F" w:rsidRPr="00680C8F" w:rsidRDefault="00000000" w:rsidP="00CB50ED">
      <w:pPr>
        <w:snapToGrid w:val="0"/>
        <w:rPr>
          <w:rFonts w:ascii="Calibri" w:hAnsi="Calibri" w:cs="Calibri"/>
          <w:sz w:val="24"/>
          <w:szCs w:val="24"/>
        </w:rPr>
      </w:pPr>
      <w:r w:rsidRPr="00680C8F">
        <w:rPr>
          <w:rFonts w:ascii="Calibri" w:hAnsi="Calibri" w:cs="Calibri"/>
          <w:sz w:val="24"/>
          <w:szCs w:val="24"/>
        </w:rPr>
        <w:t xml:space="preserve">Applicant                           </w:t>
      </w:r>
      <w:r w:rsidR="00680C8F" w:rsidRPr="00680C8F">
        <w:rPr>
          <w:rFonts w:ascii="Calibri" w:hAnsi="Calibri" w:cs="Calibri"/>
          <w:sz w:val="24"/>
          <w:szCs w:val="24"/>
        </w:rPr>
        <w:tab/>
      </w:r>
      <w:r w:rsidRPr="00680C8F">
        <w:rPr>
          <w:rFonts w:ascii="Calibri" w:hAnsi="Calibri" w:cs="Calibri"/>
          <w:sz w:val="24"/>
          <w:szCs w:val="24"/>
        </w:rPr>
        <w:t>Date</w:t>
      </w:r>
    </w:p>
    <w:p w14:paraId="7BA56C87" w14:textId="77777777" w:rsidR="00B21B5D" w:rsidRPr="007D435E" w:rsidRDefault="00B21B5D" w:rsidP="00CB50ED">
      <w:pPr>
        <w:snapToGrid w:val="0"/>
        <w:rPr>
          <w:rFonts w:ascii="Calibri" w:hAnsi="Calibri" w:cs="Calibri"/>
          <w:sz w:val="24"/>
          <w:szCs w:val="24"/>
        </w:rPr>
      </w:pPr>
    </w:p>
    <w:p w14:paraId="66516C17" w14:textId="77777777" w:rsidR="007B288F" w:rsidRPr="00680C8F" w:rsidRDefault="007B288F" w:rsidP="00CB50ED">
      <w:pPr>
        <w:snapToGrid w:val="0"/>
        <w:rPr>
          <w:rFonts w:ascii="Calibri" w:hAnsi="Calibri" w:cs="Calibri"/>
          <w:sz w:val="24"/>
          <w:szCs w:val="24"/>
        </w:rPr>
      </w:pPr>
    </w:p>
    <w:p w14:paraId="5CAC8905" w14:textId="77777777" w:rsidR="007B288F" w:rsidRPr="00680C8F" w:rsidRDefault="007B288F" w:rsidP="00CB50ED">
      <w:pPr>
        <w:pBdr>
          <w:bottom w:val="single" w:sz="12" w:space="0" w:color="auto"/>
        </w:pBdr>
        <w:snapToGrid w:val="0"/>
        <w:rPr>
          <w:rFonts w:ascii="Calibri" w:hAnsi="Calibri" w:cs="Calibri"/>
          <w:sz w:val="24"/>
          <w:szCs w:val="24"/>
        </w:rPr>
      </w:pPr>
    </w:p>
    <w:p w14:paraId="621161E0" w14:textId="589C6303" w:rsidR="007B288F" w:rsidRPr="00680C8F" w:rsidRDefault="00680C8F" w:rsidP="00CB50ED">
      <w:pPr>
        <w:snapToGrid w:val="0"/>
        <w:rPr>
          <w:rFonts w:ascii="Calibri" w:hAnsi="Calibri" w:cs="Calibri"/>
          <w:sz w:val="24"/>
          <w:szCs w:val="24"/>
        </w:rPr>
      </w:pPr>
      <w:r w:rsidRPr="00680C8F">
        <w:rPr>
          <w:rFonts w:ascii="Calibri" w:hAnsi="Calibri" w:cs="Calibri"/>
          <w:sz w:val="24"/>
          <w:szCs w:val="24"/>
        </w:rPr>
        <w:t xml:space="preserve">Applicant’s PhD Supervisor            </w:t>
      </w:r>
      <w:r w:rsidRPr="00680C8F">
        <w:rPr>
          <w:rFonts w:ascii="Calibri" w:hAnsi="Calibri" w:cs="Calibri"/>
          <w:sz w:val="24"/>
          <w:szCs w:val="24"/>
        </w:rPr>
        <w:tab/>
        <w:t>Date</w:t>
      </w:r>
    </w:p>
    <w:p w14:paraId="1585B015" w14:textId="77777777" w:rsidR="007B288F" w:rsidRPr="00680C8F" w:rsidRDefault="007B288F" w:rsidP="00CB50ED">
      <w:pPr>
        <w:snapToGrid w:val="0"/>
        <w:rPr>
          <w:rFonts w:ascii="Calibri" w:hAnsi="Calibri" w:cs="Calibri"/>
          <w:sz w:val="24"/>
          <w:szCs w:val="24"/>
        </w:rPr>
      </w:pPr>
    </w:p>
    <w:p w14:paraId="44C0CD9A" w14:textId="77777777" w:rsidR="007B288F" w:rsidRPr="00680C8F" w:rsidRDefault="007B288F" w:rsidP="00CB50ED">
      <w:pPr>
        <w:snapToGrid w:val="0"/>
        <w:rPr>
          <w:rFonts w:ascii="Calibri" w:hAnsi="Calibri" w:cs="Calibri"/>
          <w:sz w:val="24"/>
          <w:szCs w:val="24"/>
        </w:rPr>
      </w:pPr>
    </w:p>
    <w:p w14:paraId="339C5AB9" w14:textId="77777777" w:rsidR="007B288F" w:rsidRPr="00680C8F" w:rsidRDefault="007B288F" w:rsidP="00CB50ED">
      <w:pPr>
        <w:pBdr>
          <w:bottom w:val="single" w:sz="12" w:space="0" w:color="auto"/>
        </w:pBdr>
        <w:snapToGrid w:val="0"/>
        <w:rPr>
          <w:rFonts w:ascii="Calibri" w:hAnsi="Calibri" w:cs="Calibri"/>
          <w:sz w:val="24"/>
          <w:szCs w:val="24"/>
        </w:rPr>
      </w:pPr>
    </w:p>
    <w:p w14:paraId="10513384" w14:textId="5243D7F9" w:rsidR="007B288F" w:rsidRDefault="00680C8F" w:rsidP="00CB50ED">
      <w:pPr>
        <w:snapToGrid w:val="0"/>
        <w:rPr>
          <w:rFonts w:ascii="Calibri" w:hAnsi="Calibri" w:cs="Calibri"/>
          <w:sz w:val="24"/>
          <w:szCs w:val="24"/>
        </w:rPr>
      </w:pPr>
      <w:r w:rsidRPr="00680C8F">
        <w:rPr>
          <w:rFonts w:ascii="Calibri" w:hAnsi="Calibri" w:cs="Calibri"/>
          <w:sz w:val="24"/>
          <w:szCs w:val="24"/>
        </w:rPr>
        <w:lastRenderedPageBreak/>
        <w:t xml:space="preserve">Applicant’s SUSTech Host Supervisor </w:t>
      </w:r>
      <w:r w:rsidR="00B21B5D" w:rsidRPr="00680C8F">
        <w:rPr>
          <w:rFonts w:ascii="Calibri" w:hAnsi="Calibri" w:cs="Calibri"/>
          <w:sz w:val="24"/>
          <w:szCs w:val="24"/>
        </w:rPr>
        <w:t xml:space="preserve">  </w:t>
      </w:r>
      <w:r w:rsidRPr="00680C8F">
        <w:rPr>
          <w:rFonts w:ascii="Calibri" w:hAnsi="Calibri" w:cs="Calibri"/>
          <w:sz w:val="24"/>
          <w:szCs w:val="24"/>
        </w:rPr>
        <w:tab/>
        <w:t>Date</w:t>
      </w:r>
    </w:p>
    <w:p w14:paraId="0FC13AF6" w14:textId="3E935322" w:rsidR="00680C8F" w:rsidRDefault="00680C8F" w:rsidP="00CB50ED">
      <w:pPr>
        <w:snapToGrid w:val="0"/>
        <w:rPr>
          <w:rFonts w:ascii="Calibri" w:hAnsi="Calibri" w:cs="Calibri"/>
          <w:sz w:val="24"/>
          <w:szCs w:val="24"/>
        </w:rPr>
      </w:pPr>
    </w:p>
    <w:p w14:paraId="34E91D76" w14:textId="77777777" w:rsidR="00C846A4" w:rsidRDefault="00C846A4" w:rsidP="00CB50ED">
      <w:pPr>
        <w:snapToGrid w:val="0"/>
        <w:rPr>
          <w:rFonts w:ascii="Calibri" w:hAnsi="Calibri" w:cs="Calibri"/>
          <w:sz w:val="24"/>
          <w:szCs w:val="24"/>
        </w:rPr>
      </w:pPr>
    </w:p>
    <w:p w14:paraId="227BFCA3" w14:textId="4F850EBD" w:rsidR="00680C8F" w:rsidRDefault="00C846A4" w:rsidP="00CB50ED">
      <w:pPr>
        <w:snapToGrid w:val="0"/>
        <w:rPr>
          <w:rFonts w:ascii="Calibri" w:hAnsi="Calibri" w:cs="Calibri"/>
          <w:sz w:val="24"/>
          <w:szCs w:val="24"/>
        </w:rPr>
      </w:pPr>
      <w:r w:rsidRPr="00C846A4">
        <w:rPr>
          <w:rFonts w:ascii="Calibri" w:hAnsi="Calibri" w:cs="Calibri" w:hint="eastAsia"/>
          <w:b/>
          <w:bCs/>
          <w:sz w:val="24"/>
          <w:szCs w:val="24"/>
        </w:rPr>
        <w:t>T</w:t>
      </w:r>
      <w:r w:rsidRPr="00C846A4">
        <w:rPr>
          <w:rFonts w:ascii="Calibri" w:hAnsi="Calibri" w:cs="Calibri"/>
          <w:b/>
          <w:bCs/>
          <w:sz w:val="24"/>
          <w:szCs w:val="24"/>
        </w:rPr>
        <w:t>erms and Conditions</w:t>
      </w:r>
      <w:r>
        <w:rPr>
          <w:rFonts w:ascii="Calibri" w:hAnsi="Calibri" w:cs="Calibri" w:hint="eastAsia"/>
          <w:sz w:val="24"/>
          <w:szCs w:val="24"/>
        </w:rPr>
        <w:t>:</w:t>
      </w:r>
    </w:p>
    <w:p w14:paraId="30F90799" w14:textId="77777777" w:rsidR="00C846A4" w:rsidRPr="00C846A4" w:rsidRDefault="00680C8F" w:rsidP="00C846A4">
      <w:pPr>
        <w:pStyle w:val="a9"/>
        <w:numPr>
          <w:ilvl w:val="0"/>
          <w:numId w:val="1"/>
        </w:numPr>
        <w:snapToGrid w:val="0"/>
        <w:jc w:val="both"/>
        <w:rPr>
          <w:rFonts w:ascii="Calibri" w:hAnsi="Calibri" w:cs="Calibri"/>
          <w:sz w:val="24"/>
          <w:szCs w:val="24"/>
        </w:rPr>
      </w:pPr>
      <w:r w:rsidRPr="00C846A4">
        <w:rPr>
          <w:rFonts w:ascii="Calibri" w:hAnsi="Calibri" w:cs="Calibri"/>
          <w:sz w:val="24"/>
          <w:szCs w:val="24"/>
        </w:rPr>
        <w:t>This research proposal shall be signed by the applicant and both research supervisors of the two Universities.</w:t>
      </w:r>
    </w:p>
    <w:p w14:paraId="16600569" w14:textId="4DD9A0C2" w:rsidR="00C846A4" w:rsidRPr="00C846A4" w:rsidRDefault="00C846A4" w:rsidP="00C846A4">
      <w:pPr>
        <w:pStyle w:val="a9"/>
        <w:numPr>
          <w:ilvl w:val="0"/>
          <w:numId w:val="1"/>
        </w:numPr>
        <w:snapToGrid w:val="0"/>
        <w:jc w:val="both"/>
        <w:rPr>
          <w:rFonts w:ascii="Calibri" w:hAnsi="Calibri" w:cs="Calibri"/>
          <w:sz w:val="24"/>
          <w:szCs w:val="24"/>
        </w:rPr>
      </w:pPr>
      <w:r w:rsidRPr="00C846A4">
        <w:rPr>
          <w:rFonts w:ascii="Calibri" w:hAnsi="Calibri" w:cs="Calibri"/>
          <w:sz w:val="24"/>
          <w:szCs w:val="24"/>
        </w:rPr>
        <w:t>Signing of this document shall not guarantee the admission of the applicant to the SUSTech Fellowship Program.</w:t>
      </w:r>
    </w:p>
    <w:p w14:paraId="1CCB73D4" w14:textId="7C49EDDD" w:rsidR="00680C8F" w:rsidRPr="00C846A4" w:rsidRDefault="00CA11AD" w:rsidP="00C846A4">
      <w:pPr>
        <w:pStyle w:val="a9"/>
        <w:numPr>
          <w:ilvl w:val="0"/>
          <w:numId w:val="1"/>
        </w:numPr>
        <w:snapToGri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By s</w:t>
      </w:r>
      <w:r w:rsidR="00680C8F" w:rsidRPr="00C846A4">
        <w:rPr>
          <w:rFonts w:ascii="Calibri" w:hAnsi="Calibri" w:cs="Calibri"/>
          <w:sz w:val="24"/>
          <w:szCs w:val="24"/>
        </w:rPr>
        <w:t>igning of this document</w:t>
      </w:r>
      <w:r>
        <w:rPr>
          <w:rFonts w:ascii="Calibri" w:hAnsi="Calibri" w:cs="Calibri"/>
          <w:sz w:val="24"/>
          <w:szCs w:val="24"/>
        </w:rPr>
        <w:t>, all parties</w:t>
      </w:r>
      <w:r w:rsidR="00C846A4" w:rsidRPr="00C846A4">
        <w:rPr>
          <w:rFonts w:ascii="Calibri" w:hAnsi="Calibri" w:cs="Calibri"/>
          <w:sz w:val="24"/>
          <w:szCs w:val="24"/>
        </w:rPr>
        <w:t xml:space="preserve"> agree </w:t>
      </w:r>
      <w:r w:rsidR="00C846A4">
        <w:rPr>
          <w:rFonts w:ascii="Calibri" w:hAnsi="Calibri" w:cs="Calibri"/>
          <w:sz w:val="24"/>
          <w:szCs w:val="24"/>
        </w:rPr>
        <w:t>that</w:t>
      </w:r>
      <w:r w:rsidR="00680C8F" w:rsidRPr="00C846A4">
        <w:rPr>
          <w:rFonts w:ascii="Calibri" w:hAnsi="Calibri" w:cs="Calibri"/>
          <w:sz w:val="24"/>
          <w:szCs w:val="24"/>
        </w:rPr>
        <w:t>:</w:t>
      </w:r>
      <w:r w:rsidR="00C846A4" w:rsidRPr="00C846A4">
        <w:rPr>
          <w:rFonts w:ascii="Calibri" w:hAnsi="Calibri" w:cs="Calibri"/>
          <w:sz w:val="24"/>
          <w:szCs w:val="24"/>
        </w:rPr>
        <w:t xml:space="preserve"> </w:t>
      </w:r>
      <w:r w:rsidR="00C846A4">
        <w:rPr>
          <w:rFonts w:ascii="Calibri" w:hAnsi="Calibri" w:cs="Calibri"/>
          <w:sz w:val="24"/>
          <w:szCs w:val="24"/>
        </w:rPr>
        <w:t>R</w:t>
      </w:r>
      <w:r w:rsidR="00680C8F" w:rsidRPr="00C846A4">
        <w:rPr>
          <w:rFonts w:ascii="Calibri" w:hAnsi="Calibri" w:cs="Calibri"/>
          <w:sz w:val="24"/>
          <w:szCs w:val="24"/>
        </w:rPr>
        <w:t xml:space="preserve">esearch </w:t>
      </w:r>
      <w:r w:rsidR="00C846A4">
        <w:rPr>
          <w:rFonts w:ascii="Calibri" w:hAnsi="Calibri" w:cs="Calibri"/>
          <w:sz w:val="24"/>
          <w:szCs w:val="24"/>
        </w:rPr>
        <w:t>publications</w:t>
      </w:r>
      <w:r w:rsidR="00680C8F" w:rsidRPr="00C846A4">
        <w:rPr>
          <w:rFonts w:ascii="Calibri" w:hAnsi="Calibri" w:cs="Calibri"/>
          <w:sz w:val="24"/>
          <w:szCs w:val="24"/>
        </w:rPr>
        <w:t xml:space="preserve"> reporting the experimental, numerical, and/or theoretical findings based on the work by the student during the visit shall be co-authored by the visiting student, the student's PhD supervisor and the SUSTech host supervisor, as well as other authors who have made appropriate contributions. The order of authorship </w:t>
      </w:r>
      <w:r w:rsidR="00C846A4">
        <w:rPr>
          <w:rFonts w:ascii="Calibri" w:hAnsi="Calibri" w:cs="Calibri"/>
          <w:sz w:val="24"/>
          <w:szCs w:val="24"/>
        </w:rPr>
        <w:t>shall</w:t>
      </w:r>
      <w:r w:rsidR="00680C8F" w:rsidRPr="00C846A4">
        <w:rPr>
          <w:rFonts w:ascii="Calibri" w:hAnsi="Calibri" w:cs="Calibri"/>
          <w:sz w:val="24"/>
          <w:szCs w:val="24"/>
        </w:rPr>
        <w:t xml:space="preserve"> be mutually agreed upon by all parties.</w:t>
      </w:r>
      <w:r w:rsidR="00C846A4" w:rsidRPr="00C846A4">
        <w:rPr>
          <w:rFonts w:ascii="Calibri" w:hAnsi="Calibri" w:cs="Calibri"/>
          <w:sz w:val="24"/>
          <w:szCs w:val="24"/>
        </w:rPr>
        <w:t xml:space="preserve"> In principle,</w:t>
      </w:r>
      <w:r w:rsidR="00680C8F" w:rsidRPr="00C846A4">
        <w:rPr>
          <w:rFonts w:ascii="Calibri" w:hAnsi="Calibri" w:cs="Calibri"/>
          <w:sz w:val="24"/>
          <w:szCs w:val="24"/>
        </w:rPr>
        <w:t xml:space="preserve"> both supervisors should be corresponding authors of the</w:t>
      </w:r>
      <w:r w:rsidR="00C846A4">
        <w:rPr>
          <w:rFonts w:ascii="Calibri" w:hAnsi="Calibri" w:cs="Calibri"/>
          <w:sz w:val="24"/>
          <w:szCs w:val="24"/>
        </w:rPr>
        <w:t>se</w:t>
      </w:r>
      <w:r w:rsidR="00680C8F" w:rsidRPr="00C846A4">
        <w:rPr>
          <w:rFonts w:ascii="Calibri" w:hAnsi="Calibri" w:cs="Calibri"/>
          <w:sz w:val="24"/>
          <w:szCs w:val="24"/>
        </w:rPr>
        <w:t xml:space="preserve"> </w:t>
      </w:r>
      <w:r w:rsidR="00C846A4">
        <w:rPr>
          <w:rFonts w:ascii="Calibri" w:hAnsi="Calibri" w:cs="Calibri"/>
          <w:sz w:val="24"/>
          <w:szCs w:val="24"/>
        </w:rPr>
        <w:t>publications</w:t>
      </w:r>
      <w:r w:rsidR="00680C8F" w:rsidRPr="00C846A4">
        <w:rPr>
          <w:rFonts w:ascii="Calibri" w:hAnsi="Calibri" w:cs="Calibri"/>
          <w:sz w:val="24"/>
          <w:szCs w:val="24"/>
        </w:rPr>
        <w:t xml:space="preserve">. </w:t>
      </w:r>
      <w:r w:rsidR="00C846A4">
        <w:rPr>
          <w:rFonts w:ascii="Calibri" w:hAnsi="Calibri" w:cs="Calibri"/>
          <w:sz w:val="24"/>
          <w:szCs w:val="24"/>
        </w:rPr>
        <w:t>F</w:t>
      </w:r>
      <w:r w:rsidR="00680C8F" w:rsidRPr="00C846A4">
        <w:rPr>
          <w:rFonts w:ascii="Calibri" w:hAnsi="Calibri" w:cs="Calibri"/>
          <w:sz w:val="24"/>
          <w:szCs w:val="24"/>
        </w:rPr>
        <w:t xml:space="preserve">or </w:t>
      </w:r>
      <w:r w:rsidR="00C846A4">
        <w:rPr>
          <w:rFonts w:ascii="Calibri" w:hAnsi="Calibri" w:cs="Calibri"/>
          <w:sz w:val="24"/>
          <w:szCs w:val="24"/>
        </w:rPr>
        <w:t>manuscripts</w:t>
      </w:r>
      <w:r w:rsidR="00680C8F" w:rsidRPr="00C846A4">
        <w:rPr>
          <w:rFonts w:ascii="Calibri" w:hAnsi="Calibri" w:cs="Calibri"/>
          <w:sz w:val="24"/>
          <w:szCs w:val="24"/>
        </w:rPr>
        <w:t xml:space="preserve"> submitted </w:t>
      </w:r>
      <w:r w:rsidR="00C846A4">
        <w:rPr>
          <w:rFonts w:ascii="Calibri" w:hAnsi="Calibri" w:cs="Calibri"/>
          <w:sz w:val="24"/>
          <w:szCs w:val="24"/>
        </w:rPr>
        <w:t xml:space="preserve">for publication </w:t>
      </w:r>
      <w:r w:rsidR="00680C8F" w:rsidRPr="00C846A4">
        <w:rPr>
          <w:rFonts w:ascii="Calibri" w:hAnsi="Calibri" w:cs="Calibri"/>
          <w:sz w:val="24"/>
          <w:szCs w:val="24"/>
        </w:rPr>
        <w:t xml:space="preserve">during the </w:t>
      </w:r>
      <w:r w:rsidR="00C846A4">
        <w:rPr>
          <w:rFonts w:ascii="Calibri" w:hAnsi="Calibri" w:cs="Calibri"/>
          <w:sz w:val="24"/>
          <w:szCs w:val="24"/>
        </w:rPr>
        <w:t xml:space="preserve">student’s </w:t>
      </w:r>
      <w:r w:rsidR="00680C8F" w:rsidRPr="00C846A4">
        <w:rPr>
          <w:rFonts w:ascii="Calibri" w:hAnsi="Calibri" w:cs="Calibri"/>
          <w:sz w:val="24"/>
          <w:szCs w:val="24"/>
        </w:rPr>
        <w:t>visit at SUSTech, the first affiliation should be SUSTech.</w:t>
      </w:r>
    </w:p>
    <w:sectPr w:rsidR="00680C8F" w:rsidRPr="00C846A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0DCF7" w14:textId="77777777" w:rsidR="004D6A8B" w:rsidRDefault="004D6A8B">
      <w:r>
        <w:separator/>
      </w:r>
    </w:p>
  </w:endnote>
  <w:endnote w:type="continuationSeparator" w:id="0">
    <w:p w14:paraId="2EC46AED" w14:textId="77777777" w:rsidR="004D6A8B" w:rsidRDefault="004D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mberi Super Display">
    <w:charset w:val="00"/>
    <w:family w:val="roman"/>
    <w:pitch w:val="variable"/>
    <w:sig w:usb0="00000007" w:usb1="00000000" w:usb2="00000000" w:usb3="00000000" w:csb0="00000093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AE2D" w14:textId="77777777" w:rsidR="007B288F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75300" wp14:editId="59E7D6F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2E3212" w14:textId="77777777" w:rsidR="007B288F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7530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2E2E3212" w14:textId="77777777" w:rsidR="007B288F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E10F" w14:textId="77777777" w:rsidR="004D6A8B" w:rsidRDefault="004D6A8B">
      <w:r>
        <w:separator/>
      </w:r>
    </w:p>
  </w:footnote>
  <w:footnote w:type="continuationSeparator" w:id="0">
    <w:p w14:paraId="2274E290" w14:textId="77777777" w:rsidR="004D6A8B" w:rsidRDefault="004D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5681" w14:textId="6F339796" w:rsidR="00393ADB" w:rsidRPr="00393ADB" w:rsidRDefault="00393ADB" w:rsidP="00FB7AB1">
    <w:pPr>
      <w:pStyle w:val="a5"/>
      <w:wordWrap w:val="0"/>
      <w:jc w:val="right"/>
      <w:rPr>
        <w:rFonts w:ascii="Chamberi Super Display" w:eastAsia="华文中宋" w:hAnsi="Chamberi Super Display"/>
        <w:sz w:val="24"/>
        <w:szCs w:val="24"/>
      </w:rPr>
    </w:pPr>
    <w:r w:rsidRPr="00680C8F">
      <w:rPr>
        <w:rFonts w:ascii="Chamberi Super Display" w:eastAsia="华文中宋" w:hAnsi="Chamberi Super Display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E94DE3B" wp14:editId="552D5485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2632322" cy="536575"/>
          <wp:effectExtent l="0" t="0" r="0" b="0"/>
          <wp:wrapNone/>
          <wp:docPr id="2" name="图片 2" descr="徽标, 公司名称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徽标, 公司名称&#10;&#10;描述已自动生成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59" t="36656" r="15088" b="43467"/>
                  <a:stretch/>
                </pic:blipFill>
                <pic:spPr bwMode="auto">
                  <a:xfrm>
                    <a:off x="0" y="0"/>
                    <a:ext cx="2632322" cy="536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0C8F">
      <w:rPr>
        <w:rFonts w:ascii="Chamberi Super Display" w:eastAsia="华文中宋" w:hAnsi="Chamberi Super Display"/>
        <w:sz w:val="22"/>
        <w:szCs w:val="22"/>
      </w:rPr>
      <w:t>SUSTech Fellowship</w:t>
    </w:r>
    <w:r w:rsidR="00680C8F" w:rsidRPr="00680C8F">
      <w:rPr>
        <w:rFonts w:ascii="Chamberi Super Display" w:eastAsia="华文中宋" w:hAnsi="Chamberi Super Display"/>
        <w:sz w:val="22"/>
        <w:szCs w:val="22"/>
      </w:rPr>
      <w:t xml:space="preserve"> Program</w:t>
    </w:r>
  </w:p>
  <w:p w14:paraId="141433B4" w14:textId="036CBAB8" w:rsidR="00D551FE" w:rsidRPr="00D551FE" w:rsidRDefault="006C08BF" w:rsidP="00393ADB">
    <w:pPr>
      <w:pStyle w:val="a5"/>
      <w:jc w:val="right"/>
      <w:rPr>
        <w:rFonts w:ascii="Bahnschrift SemiCondensed" w:eastAsia="微软雅黑" w:hAnsi="Bahnschrift SemiCondensed" w:cs="Times New Roman"/>
        <w:color w:val="000000"/>
        <w:sz w:val="27"/>
        <w:szCs w:val="27"/>
      </w:rPr>
    </w:pPr>
    <w:r w:rsidRPr="00393ADB">
      <w:rPr>
        <w:rFonts w:ascii="华文中宋" w:eastAsia="华文中宋" w:hAnsi="华文中宋" w:hint="eastAsia"/>
        <w:sz w:val="20"/>
        <w:szCs w:val="20"/>
      </w:rPr>
      <w:t>南方科技大学资助境外来访博士生项目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6F76"/>
    <w:multiLevelType w:val="hybridMultilevel"/>
    <w:tmpl w:val="A5CC347C"/>
    <w:lvl w:ilvl="0" w:tplc="169A52D2">
      <w:start w:val="1"/>
      <w:numFmt w:val="bullet"/>
      <w:lvlText w:val="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9716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BkZTY4ZjkwMWJlZTk2NzhjMDI2ZDYwMTJlMTYzYTgifQ=="/>
  </w:docVars>
  <w:rsids>
    <w:rsidRoot w:val="008B46AD"/>
    <w:rsid w:val="00014B5B"/>
    <w:rsid w:val="000711B2"/>
    <w:rsid w:val="000D05EE"/>
    <w:rsid w:val="001259B1"/>
    <w:rsid w:val="00186560"/>
    <w:rsid w:val="002D17B5"/>
    <w:rsid w:val="00393ADB"/>
    <w:rsid w:val="00401647"/>
    <w:rsid w:val="00411EC9"/>
    <w:rsid w:val="004A383A"/>
    <w:rsid w:val="004D6A8B"/>
    <w:rsid w:val="00505ACF"/>
    <w:rsid w:val="005A45BC"/>
    <w:rsid w:val="005B0B23"/>
    <w:rsid w:val="005E6427"/>
    <w:rsid w:val="006771A6"/>
    <w:rsid w:val="00680C8F"/>
    <w:rsid w:val="0069399F"/>
    <w:rsid w:val="006C08BF"/>
    <w:rsid w:val="007B288F"/>
    <w:rsid w:val="007D435E"/>
    <w:rsid w:val="0084160F"/>
    <w:rsid w:val="00862401"/>
    <w:rsid w:val="008B0C3C"/>
    <w:rsid w:val="008B46AD"/>
    <w:rsid w:val="008D316F"/>
    <w:rsid w:val="009F071A"/>
    <w:rsid w:val="009F075F"/>
    <w:rsid w:val="00A44E4F"/>
    <w:rsid w:val="00A510C7"/>
    <w:rsid w:val="00AD1BEF"/>
    <w:rsid w:val="00AE5E49"/>
    <w:rsid w:val="00B214DB"/>
    <w:rsid w:val="00B21B5D"/>
    <w:rsid w:val="00C846A4"/>
    <w:rsid w:val="00C97DEB"/>
    <w:rsid w:val="00CA11AD"/>
    <w:rsid w:val="00CB1A9E"/>
    <w:rsid w:val="00CB50ED"/>
    <w:rsid w:val="00D2007D"/>
    <w:rsid w:val="00D43B70"/>
    <w:rsid w:val="00D551FE"/>
    <w:rsid w:val="00D62BC5"/>
    <w:rsid w:val="00DD26E9"/>
    <w:rsid w:val="00E47D9D"/>
    <w:rsid w:val="00F450EC"/>
    <w:rsid w:val="00F46FA1"/>
    <w:rsid w:val="00F63B53"/>
    <w:rsid w:val="00FB7AB1"/>
    <w:rsid w:val="048C5D69"/>
    <w:rsid w:val="077D2E8D"/>
    <w:rsid w:val="193006AE"/>
    <w:rsid w:val="2CF008CE"/>
    <w:rsid w:val="51590CC2"/>
    <w:rsid w:val="55D10264"/>
    <w:rsid w:val="69E07153"/>
    <w:rsid w:val="7A4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8875A"/>
  <w15:docId w15:val="{0ADA0A94-35AA-4C6D-941E-14005DE0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qFormat/>
    <w:pPr>
      <w:widowControl/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eastAsia="PMingLiU" w:hAnsi="Times New Roman" w:cs="Times New Roman"/>
      <w:kern w:val="0"/>
      <w:sz w:val="20"/>
      <w:szCs w:val="20"/>
      <w:lang w:eastAsia="en-US"/>
    </w:rPr>
  </w:style>
  <w:style w:type="table" w:styleId="aa">
    <w:name w:val="Table Grid"/>
    <w:basedOn w:val="a1"/>
    <w:uiPriority w:val="39"/>
    <w:rsid w:val="00505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915</Characters>
  <Application>Microsoft Office Word</Application>
  <DocSecurity>0</DocSecurity>
  <Lines>36</Lines>
  <Paragraphs>17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QD7199</cp:lastModifiedBy>
  <cp:revision>2</cp:revision>
  <dcterms:created xsi:type="dcterms:W3CDTF">2022-11-07T04:05:00Z</dcterms:created>
  <dcterms:modified xsi:type="dcterms:W3CDTF">2022-11-07T04:05:00Z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02B6BCE12F054729B3B57D1AB7116674</vt:lpwstr>
  </property>
</Properties>
</file>